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659AA" w14:textId="4D3BF37C" w:rsidR="009B1385" w:rsidRPr="009B1385" w:rsidRDefault="001C3634" w:rsidP="009B1385">
      <w:pPr>
        <w:spacing w:after="173" w:line="259" w:lineRule="auto"/>
        <w:ind w:left="9"/>
        <w:jc w:val="center"/>
        <w:rPr>
          <w:rFonts w:ascii="Aptos Narrow" w:hAnsi="Aptos Narrow"/>
          <w:b/>
          <w:sz w:val="24"/>
        </w:rPr>
      </w:pPr>
      <w:r>
        <w:rPr>
          <w:rFonts w:ascii="Aptos Narrow" w:hAnsi="Aptos Narrow"/>
          <w:b/>
          <w:sz w:val="24"/>
        </w:rPr>
        <w:t>W</w:t>
      </w:r>
      <w:r w:rsidR="00000000" w:rsidRPr="009B1385">
        <w:rPr>
          <w:rFonts w:ascii="Aptos Narrow" w:hAnsi="Aptos Narrow"/>
          <w:b/>
          <w:sz w:val="24"/>
        </w:rPr>
        <w:t xml:space="preserve">EIGHT MANAGEMENT </w:t>
      </w:r>
    </w:p>
    <w:p w14:paraId="0697B39A" w14:textId="04D1C163" w:rsidR="009B1385" w:rsidRPr="009B1385" w:rsidRDefault="00000000" w:rsidP="009B1385">
      <w:pPr>
        <w:spacing w:after="173" w:line="259" w:lineRule="auto"/>
        <w:ind w:left="9"/>
        <w:jc w:val="center"/>
        <w:rPr>
          <w:rFonts w:ascii="Aptos Narrow" w:hAnsi="Aptos Narrow"/>
          <w:b/>
          <w:sz w:val="24"/>
        </w:rPr>
      </w:pPr>
      <w:r w:rsidRPr="009B1385">
        <w:rPr>
          <w:rFonts w:ascii="Aptos Narrow" w:hAnsi="Aptos Narrow"/>
          <w:b/>
          <w:sz w:val="24"/>
        </w:rPr>
        <w:t>Consent Form</w:t>
      </w:r>
    </w:p>
    <w:p w14:paraId="32274BFA" w14:textId="77777777" w:rsidR="009B1385" w:rsidRPr="009B1385" w:rsidRDefault="009B1385" w:rsidP="009B1385">
      <w:pPr>
        <w:rPr>
          <w:rFonts w:ascii="Aptos Narrow" w:hAnsi="Aptos Narrow" w:cstheme="minorHAnsi"/>
          <w:sz w:val="24"/>
        </w:rPr>
      </w:pPr>
      <w:r w:rsidRPr="009B1385">
        <w:rPr>
          <w:rFonts w:ascii="Aptos Narrow" w:hAnsi="Aptos Narrow" w:cstheme="minorHAnsi"/>
          <w:b/>
          <w:bCs/>
          <w:sz w:val="24"/>
        </w:rPr>
        <w:t>CLIENT INFORMATION:</w:t>
      </w:r>
    </w:p>
    <w:p w14:paraId="289A9129" w14:textId="77777777" w:rsidR="009B1385" w:rsidRPr="009B1385" w:rsidRDefault="009B1385" w:rsidP="009B1385">
      <w:pPr>
        <w:rPr>
          <w:rFonts w:ascii="Aptos Narrow" w:hAnsi="Aptos Narrow" w:cstheme="minorHAnsi"/>
          <w:sz w:val="24"/>
        </w:rPr>
      </w:pPr>
      <w:r w:rsidRPr="009B1385">
        <w:rPr>
          <w:rFonts w:ascii="Aptos Narrow" w:hAnsi="Aptos Narrow" w:cstheme="minorHAnsi"/>
          <w:sz w:val="24"/>
        </w:rPr>
        <w:t>Name (First &amp; Last): _________________________________________ DOB: _____________</w:t>
      </w:r>
    </w:p>
    <w:p w14:paraId="0D20A35F" w14:textId="4CBF957B" w:rsidR="00DA7CBA" w:rsidRPr="009B1385" w:rsidRDefault="009B1385" w:rsidP="009B1385">
      <w:pPr>
        <w:spacing w:after="175" w:line="259" w:lineRule="auto"/>
        <w:ind w:left="14" w:firstLine="0"/>
        <w:rPr>
          <w:rFonts w:ascii="Aptos Narrow" w:hAnsi="Aptos Narrow"/>
          <w:sz w:val="24"/>
        </w:rPr>
      </w:pPr>
      <w:r w:rsidRPr="009B1385">
        <w:rPr>
          <w:rFonts w:ascii="Aptos Narrow" w:hAnsi="Aptos Narrow" w:cstheme="minorHAnsi"/>
          <w:sz w:val="24"/>
        </w:rPr>
        <w:t>E-mail (Optional): _____________________________________________________________</w:t>
      </w:r>
      <w:r w:rsidRPr="009B1385">
        <w:rPr>
          <w:rFonts w:ascii="Aptos Narrow" w:hAnsi="Aptos Narrow"/>
          <w:sz w:val="24"/>
        </w:rPr>
        <w:t xml:space="preserve">  </w:t>
      </w:r>
    </w:p>
    <w:p w14:paraId="298BDC1D" w14:textId="77777777" w:rsidR="00DA7CBA" w:rsidRPr="009B1385" w:rsidRDefault="00000000" w:rsidP="009B1385">
      <w:pPr>
        <w:spacing w:after="172" w:line="259" w:lineRule="auto"/>
        <w:rPr>
          <w:rFonts w:ascii="Aptos Narrow" w:hAnsi="Aptos Narrow"/>
          <w:sz w:val="24"/>
        </w:rPr>
      </w:pPr>
      <w:r w:rsidRPr="009B1385">
        <w:rPr>
          <w:rFonts w:ascii="Aptos Narrow" w:hAnsi="Aptos Narrow"/>
          <w:sz w:val="24"/>
        </w:rPr>
        <w:t xml:space="preserve">  </w:t>
      </w:r>
    </w:p>
    <w:p w14:paraId="7587FB3B" w14:textId="77777777" w:rsidR="00DA7CBA" w:rsidRPr="009B1385" w:rsidRDefault="00000000">
      <w:pPr>
        <w:spacing w:after="173" w:line="259" w:lineRule="auto"/>
        <w:ind w:left="9"/>
        <w:rPr>
          <w:rFonts w:ascii="Aptos Narrow" w:hAnsi="Aptos Narrow"/>
          <w:sz w:val="24"/>
        </w:rPr>
      </w:pPr>
      <w:r w:rsidRPr="009B1385">
        <w:rPr>
          <w:rFonts w:ascii="Aptos Narrow" w:hAnsi="Aptos Narrow"/>
          <w:b/>
          <w:sz w:val="24"/>
        </w:rPr>
        <w:t xml:space="preserve">On-Label Use:  </w:t>
      </w:r>
    </w:p>
    <w:p w14:paraId="7CBDF733" w14:textId="77777777" w:rsidR="00DA7CBA" w:rsidRPr="009B1385" w:rsidRDefault="00000000">
      <w:pPr>
        <w:spacing w:after="167"/>
        <w:ind w:right="166"/>
        <w:rPr>
          <w:rFonts w:ascii="Aptos Narrow" w:hAnsi="Aptos Narrow"/>
          <w:sz w:val="24"/>
        </w:rPr>
      </w:pPr>
      <w:r w:rsidRPr="009B1385">
        <w:rPr>
          <w:rFonts w:ascii="Aptos Narrow" w:hAnsi="Aptos Narrow"/>
          <w:sz w:val="24"/>
        </w:rPr>
        <w:t xml:space="preserve">Weight management programs are FDA-approved to help patients lose weight and improve their overall health. These programs typically include a combination of diet, exercise, and behavior modification. In some cases, medication may also be used.  </w:t>
      </w:r>
    </w:p>
    <w:p w14:paraId="1EC1479B" w14:textId="77777777" w:rsidR="00DA7CBA" w:rsidRPr="009B1385" w:rsidRDefault="00000000">
      <w:pPr>
        <w:spacing w:after="173" w:line="259" w:lineRule="auto"/>
        <w:ind w:left="9"/>
        <w:rPr>
          <w:rFonts w:ascii="Aptos Narrow" w:hAnsi="Aptos Narrow"/>
          <w:sz w:val="24"/>
        </w:rPr>
      </w:pPr>
      <w:r w:rsidRPr="009B1385">
        <w:rPr>
          <w:rFonts w:ascii="Aptos Narrow" w:hAnsi="Aptos Narrow"/>
          <w:b/>
          <w:sz w:val="24"/>
        </w:rPr>
        <w:t xml:space="preserve">Off-Label Use:  </w:t>
      </w:r>
    </w:p>
    <w:p w14:paraId="77E4C452" w14:textId="77777777" w:rsidR="00DA7CBA" w:rsidRPr="009B1385" w:rsidRDefault="00000000">
      <w:pPr>
        <w:spacing w:after="170"/>
        <w:ind w:right="166"/>
        <w:rPr>
          <w:rFonts w:ascii="Aptos Narrow" w:hAnsi="Aptos Narrow"/>
          <w:sz w:val="24"/>
        </w:rPr>
      </w:pPr>
      <w:r w:rsidRPr="009B1385">
        <w:rPr>
          <w:rFonts w:ascii="Aptos Narrow" w:hAnsi="Aptos Narrow"/>
          <w:sz w:val="24"/>
        </w:rPr>
        <w:t xml:space="preserve">Weight management programs can also be used off-label to treat certain medical conditions, such as obesity-related diabetes, high blood pressure, and sleep apnea. However, it is important to note that off-label use has not been evaluated by the FDA and may carry additional risks.  </w:t>
      </w:r>
    </w:p>
    <w:p w14:paraId="1E4C74C7" w14:textId="77777777" w:rsidR="00DA7CBA" w:rsidRPr="009B1385" w:rsidRDefault="00000000">
      <w:pPr>
        <w:spacing w:after="173" w:line="259" w:lineRule="auto"/>
        <w:ind w:left="9"/>
        <w:rPr>
          <w:rFonts w:ascii="Aptos Narrow" w:hAnsi="Aptos Narrow"/>
          <w:sz w:val="24"/>
        </w:rPr>
      </w:pPr>
      <w:r w:rsidRPr="009B1385">
        <w:rPr>
          <w:rFonts w:ascii="Aptos Narrow" w:hAnsi="Aptos Narrow"/>
          <w:b/>
          <w:sz w:val="24"/>
        </w:rPr>
        <w:t xml:space="preserve">Risks and Adverse Reactions:  </w:t>
      </w:r>
    </w:p>
    <w:p w14:paraId="7628BAD9" w14:textId="77777777" w:rsidR="00DA7CBA" w:rsidRDefault="00000000">
      <w:pPr>
        <w:ind w:right="166"/>
        <w:rPr>
          <w:rFonts w:ascii="Aptos Narrow" w:hAnsi="Aptos Narrow"/>
          <w:sz w:val="24"/>
        </w:rPr>
      </w:pPr>
      <w:r w:rsidRPr="009B1385">
        <w:rPr>
          <w:rFonts w:ascii="Aptos Narrow" w:hAnsi="Aptos Narrow"/>
          <w:sz w:val="24"/>
        </w:rPr>
        <w:t xml:space="preserve">The most common risks and adverse reactions of weight management programs are mild and temporary, such as:  </w:t>
      </w:r>
    </w:p>
    <w:p w14:paraId="3C4D9548" w14:textId="77777777" w:rsidR="009B1385" w:rsidRPr="009B1385" w:rsidRDefault="009B1385">
      <w:pPr>
        <w:ind w:right="166"/>
        <w:rPr>
          <w:rFonts w:ascii="Aptos Narrow" w:hAnsi="Aptos Narrow"/>
          <w:sz w:val="24"/>
        </w:rPr>
      </w:pPr>
    </w:p>
    <w:p w14:paraId="13951EC1" w14:textId="77777777" w:rsidR="00DA7CBA" w:rsidRPr="009B1385" w:rsidRDefault="00000000">
      <w:pPr>
        <w:numPr>
          <w:ilvl w:val="0"/>
          <w:numId w:val="1"/>
        </w:numPr>
        <w:ind w:right="166" w:hanging="360"/>
        <w:rPr>
          <w:rFonts w:ascii="Aptos Narrow" w:hAnsi="Aptos Narrow"/>
          <w:sz w:val="24"/>
        </w:rPr>
      </w:pPr>
      <w:r w:rsidRPr="009B1385">
        <w:rPr>
          <w:rFonts w:ascii="Aptos Narrow" w:hAnsi="Aptos Narrow"/>
          <w:sz w:val="24"/>
        </w:rPr>
        <w:t xml:space="preserve">Dry mouth  </w:t>
      </w:r>
    </w:p>
    <w:p w14:paraId="5AC998C5" w14:textId="77777777" w:rsidR="00DA7CBA" w:rsidRPr="009B1385" w:rsidRDefault="00000000">
      <w:pPr>
        <w:numPr>
          <w:ilvl w:val="0"/>
          <w:numId w:val="1"/>
        </w:numPr>
        <w:ind w:right="166" w:hanging="360"/>
        <w:rPr>
          <w:rFonts w:ascii="Aptos Narrow" w:hAnsi="Aptos Narrow"/>
          <w:sz w:val="24"/>
        </w:rPr>
      </w:pPr>
      <w:r w:rsidRPr="009B1385">
        <w:rPr>
          <w:rFonts w:ascii="Aptos Narrow" w:hAnsi="Aptos Narrow"/>
          <w:sz w:val="24"/>
        </w:rPr>
        <w:t xml:space="preserve">Insomnia  </w:t>
      </w:r>
    </w:p>
    <w:p w14:paraId="02F6A26D" w14:textId="77777777" w:rsidR="00DA7CBA" w:rsidRPr="009B1385" w:rsidRDefault="00000000">
      <w:pPr>
        <w:numPr>
          <w:ilvl w:val="0"/>
          <w:numId w:val="1"/>
        </w:numPr>
        <w:ind w:right="166" w:hanging="360"/>
        <w:rPr>
          <w:rFonts w:ascii="Aptos Narrow" w:hAnsi="Aptos Narrow"/>
          <w:sz w:val="24"/>
        </w:rPr>
      </w:pPr>
      <w:r w:rsidRPr="009B1385">
        <w:rPr>
          <w:rFonts w:ascii="Aptos Narrow" w:hAnsi="Aptos Narrow"/>
          <w:sz w:val="24"/>
        </w:rPr>
        <w:t xml:space="preserve">Irritability  </w:t>
      </w:r>
    </w:p>
    <w:p w14:paraId="4AC1CF71" w14:textId="77777777" w:rsidR="00DA7CBA" w:rsidRPr="009B1385" w:rsidRDefault="00000000">
      <w:pPr>
        <w:numPr>
          <w:ilvl w:val="0"/>
          <w:numId w:val="1"/>
        </w:numPr>
        <w:ind w:right="166" w:hanging="360"/>
        <w:rPr>
          <w:rFonts w:ascii="Aptos Narrow" w:hAnsi="Aptos Narrow"/>
          <w:sz w:val="24"/>
        </w:rPr>
      </w:pPr>
      <w:r w:rsidRPr="009B1385">
        <w:rPr>
          <w:rFonts w:ascii="Aptos Narrow" w:hAnsi="Aptos Narrow"/>
          <w:sz w:val="24"/>
        </w:rPr>
        <w:t xml:space="preserve">Headaches  </w:t>
      </w:r>
    </w:p>
    <w:p w14:paraId="0D95ECF9" w14:textId="77777777" w:rsidR="009B1385" w:rsidRDefault="00000000">
      <w:pPr>
        <w:numPr>
          <w:ilvl w:val="0"/>
          <w:numId w:val="1"/>
        </w:numPr>
        <w:ind w:right="166" w:hanging="360"/>
        <w:rPr>
          <w:rFonts w:ascii="Aptos Narrow" w:hAnsi="Aptos Narrow"/>
          <w:sz w:val="24"/>
        </w:rPr>
      </w:pPr>
      <w:r w:rsidRPr="009B1385">
        <w:rPr>
          <w:rFonts w:ascii="Aptos Narrow" w:hAnsi="Aptos Narrow"/>
          <w:sz w:val="24"/>
        </w:rPr>
        <w:t xml:space="preserve">Constipation  </w:t>
      </w:r>
    </w:p>
    <w:p w14:paraId="08400377" w14:textId="6460ECAF" w:rsidR="00DA7CBA" w:rsidRPr="009B1385" w:rsidRDefault="00000000">
      <w:pPr>
        <w:numPr>
          <w:ilvl w:val="0"/>
          <w:numId w:val="1"/>
        </w:numPr>
        <w:ind w:right="166" w:hanging="360"/>
        <w:rPr>
          <w:rFonts w:ascii="Aptos Narrow" w:hAnsi="Aptos Narrow"/>
          <w:sz w:val="24"/>
        </w:rPr>
      </w:pPr>
      <w:r w:rsidRPr="009B1385">
        <w:rPr>
          <w:rFonts w:ascii="Aptos Narrow" w:hAnsi="Aptos Narrow"/>
          <w:sz w:val="24"/>
        </w:rPr>
        <w:t xml:space="preserve">Anxiety  </w:t>
      </w:r>
    </w:p>
    <w:p w14:paraId="1AD19572" w14:textId="77777777" w:rsidR="00DA7CBA" w:rsidRPr="009B1385" w:rsidRDefault="00000000">
      <w:pPr>
        <w:spacing w:after="59" w:line="259" w:lineRule="auto"/>
        <w:ind w:left="734" w:firstLine="0"/>
        <w:rPr>
          <w:rFonts w:ascii="Aptos Narrow" w:hAnsi="Aptos Narrow"/>
          <w:sz w:val="24"/>
        </w:rPr>
      </w:pPr>
      <w:r w:rsidRPr="009B1385">
        <w:rPr>
          <w:rFonts w:ascii="Aptos Narrow" w:hAnsi="Aptos Narrow"/>
          <w:sz w:val="24"/>
        </w:rPr>
        <w:t xml:space="preserve">  </w:t>
      </w:r>
    </w:p>
    <w:p w14:paraId="755EE624" w14:textId="0FA4772B" w:rsidR="00DA7CBA" w:rsidRPr="009B1385" w:rsidRDefault="00000000">
      <w:pPr>
        <w:tabs>
          <w:tab w:val="center" w:pos="4186"/>
        </w:tabs>
        <w:spacing w:after="168"/>
        <w:ind w:left="0" w:firstLine="0"/>
        <w:rPr>
          <w:rFonts w:ascii="Aptos Narrow" w:hAnsi="Aptos Narrow"/>
          <w:sz w:val="24"/>
        </w:rPr>
      </w:pPr>
      <w:r w:rsidRPr="009B1385">
        <w:rPr>
          <w:rFonts w:ascii="Aptos Narrow" w:hAnsi="Aptos Narrow"/>
          <w:sz w:val="24"/>
        </w:rPr>
        <w:tab/>
        <w:t xml:space="preserve">  </w:t>
      </w:r>
    </w:p>
    <w:p w14:paraId="54AFE7F7" w14:textId="77777777" w:rsidR="00DA7CBA" w:rsidRPr="009B1385" w:rsidRDefault="00000000">
      <w:pPr>
        <w:spacing w:after="35" w:line="259" w:lineRule="auto"/>
        <w:ind w:left="0" w:firstLine="0"/>
        <w:rPr>
          <w:rFonts w:ascii="Aptos Narrow" w:hAnsi="Aptos Narrow"/>
          <w:sz w:val="24"/>
        </w:rPr>
      </w:pPr>
      <w:r w:rsidRPr="009B1385">
        <w:rPr>
          <w:rFonts w:ascii="Aptos Narrow" w:hAnsi="Aptos Narrow"/>
          <w:b/>
          <w:sz w:val="24"/>
        </w:rPr>
        <w:t xml:space="preserve"> </w:t>
      </w:r>
    </w:p>
    <w:p w14:paraId="69313BBD" w14:textId="28193FE4" w:rsidR="009B1385" w:rsidRDefault="00000000">
      <w:pPr>
        <w:spacing w:after="35" w:line="259" w:lineRule="auto"/>
        <w:ind w:left="0" w:firstLine="0"/>
        <w:rPr>
          <w:rFonts w:ascii="Aptos Narrow" w:hAnsi="Aptos Narrow"/>
          <w:b/>
          <w:sz w:val="24"/>
        </w:rPr>
      </w:pPr>
      <w:r w:rsidRPr="009B1385">
        <w:rPr>
          <w:rFonts w:ascii="Aptos Narrow" w:hAnsi="Aptos Narrow"/>
          <w:b/>
          <w:sz w:val="24"/>
        </w:rPr>
        <w:t xml:space="preserve"> </w:t>
      </w:r>
    </w:p>
    <w:p w14:paraId="0DAD6E54" w14:textId="77777777" w:rsidR="009B1385" w:rsidRPr="009B1385" w:rsidRDefault="009B1385">
      <w:pPr>
        <w:spacing w:after="35" w:line="259" w:lineRule="auto"/>
        <w:ind w:left="0" w:firstLine="0"/>
        <w:rPr>
          <w:rFonts w:ascii="Aptos Narrow" w:hAnsi="Aptos Narrow"/>
          <w:sz w:val="24"/>
        </w:rPr>
      </w:pPr>
    </w:p>
    <w:p w14:paraId="73029B80" w14:textId="77777777" w:rsidR="00DA7CBA" w:rsidRPr="009B1385" w:rsidRDefault="00000000">
      <w:pPr>
        <w:spacing w:after="0" w:line="259" w:lineRule="auto"/>
        <w:ind w:left="14" w:firstLine="0"/>
        <w:rPr>
          <w:rFonts w:ascii="Aptos Narrow" w:hAnsi="Aptos Narrow"/>
          <w:sz w:val="24"/>
        </w:rPr>
      </w:pPr>
      <w:r w:rsidRPr="009B1385">
        <w:rPr>
          <w:rFonts w:ascii="Aptos Narrow" w:hAnsi="Aptos Narrow"/>
          <w:b/>
          <w:sz w:val="24"/>
        </w:rPr>
        <w:t xml:space="preserve"> </w:t>
      </w:r>
    </w:p>
    <w:p w14:paraId="46146B92" w14:textId="77777777" w:rsidR="00DA7CBA" w:rsidRPr="009B1385" w:rsidRDefault="00000000">
      <w:pPr>
        <w:spacing w:line="259" w:lineRule="auto"/>
        <w:ind w:left="9"/>
        <w:rPr>
          <w:rFonts w:ascii="Aptos Narrow" w:hAnsi="Aptos Narrow"/>
          <w:sz w:val="24"/>
        </w:rPr>
      </w:pPr>
      <w:r w:rsidRPr="009B1385">
        <w:rPr>
          <w:rFonts w:ascii="Aptos Narrow" w:hAnsi="Aptos Narrow"/>
          <w:b/>
          <w:sz w:val="24"/>
        </w:rPr>
        <w:lastRenderedPageBreak/>
        <w:t xml:space="preserve">Other, less common risks and adverse reactions include:   </w:t>
      </w:r>
    </w:p>
    <w:p w14:paraId="186F9370" w14:textId="77777777" w:rsidR="00DA7CBA" w:rsidRPr="009B1385" w:rsidRDefault="00000000">
      <w:pPr>
        <w:numPr>
          <w:ilvl w:val="0"/>
          <w:numId w:val="1"/>
        </w:numPr>
        <w:ind w:right="166" w:hanging="360"/>
        <w:rPr>
          <w:rFonts w:ascii="Aptos Narrow" w:hAnsi="Aptos Narrow"/>
          <w:sz w:val="24"/>
        </w:rPr>
      </w:pPr>
      <w:r w:rsidRPr="009B1385">
        <w:rPr>
          <w:rFonts w:ascii="Aptos Narrow" w:hAnsi="Aptos Narrow"/>
          <w:sz w:val="24"/>
        </w:rPr>
        <w:t xml:space="preserve">Gallbladder problems  </w:t>
      </w:r>
    </w:p>
    <w:p w14:paraId="0B77E989" w14:textId="77777777" w:rsidR="00DA7CBA" w:rsidRPr="009B1385" w:rsidRDefault="00000000">
      <w:pPr>
        <w:numPr>
          <w:ilvl w:val="0"/>
          <w:numId w:val="1"/>
        </w:numPr>
        <w:ind w:right="166" w:hanging="360"/>
        <w:rPr>
          <w:rFonts w:ascii="Aptos Narrow" w:hAnsi="Aptos Narrow"/>
          <w:sz w:val="24"/>
        </w:rPr>
      </w:pPr>
      <w:r w:rsidRPr="009B1385">
        <w:rPr>
          <w:rFonts w:ascii="Aptos Narrow" w:hAnsi="Aptos Narrow"/>
          <w:sz w:val="24"/>
        </w:rPr>
        <w:t xml:space="preserve">Kidney stones  </w:t>
      </w:r>
    </w:p>
    <w:p w14:paraId="1246E8F1" w14:textId="77777777" w:rsidR="00DA7CBA" w:rsidRPr="009B1385" w:rsidRDefault="00000000">
      <w:pPr>
        <w:numPr>
          <w:ilvl w:val="0"/>
          <w:numId w:val="1"/>
        </w:numPr>
        <w:ind w:right="166" w:hanging="360"/>
        <w:rPr>
          <w:rFonts w:ascii="Aptos Narrow" w:hAnsi="Aptos Narrow"/>
          <w:sz w:val="24"/>
        </w:rPr>
      </w:pPr>
      <w:r w:rsidRPr="009B1385">
        <w:rPr>
          <w:rFonts w:ascii="Aptos Narrow" w:hAnsi="Aptos Narrow"/>
          <w:sz w:val="24"/>
        </w:rPr>
        <w:t xml:space="preserve">Nutrient deficiencies  </w:t>
      </w:r>
    </w:p>
    <w:p w14:paraId="4563138F" w14:textId="77777777" w:rsidR="00DA7CBA" w:rsidRPr="009B1385" w:rsidRDefault="00000000">
      <w:pPr>
        <w:numPr>
          <w:ilvl w:val="0"/>
          <w:numId w:val="1"/>
        </w:numPr>
        <w:ind w:right="166" w:hanging="360"/>
        <w:rPr>
          <w:rFonts w:ascii="Aptos Narrow" w:hAnsi="Aptos Narrow"/>
          <w:sz w:val="24"/>
        </w:rPr>
      </w:pPr>
      <w:r w:rsidRPr="009B1385">
        <w:rPr>
          <w:rFonts w:ascii="Aptos Narrow" w:hAnsi="Aptos Narrow"/>
          <w:sz w:val="24"/>
        </w:rPr>
        <w:t xml:space="preserve">Hair loss  </w:t>
      </w:r>
    </w:p>
    <w:p w14:paraId="5C41EF17" w14:textId="77777777" w:rsidR="009B1385" w:rsidRDefault="00000000" w:rsidP="009B1385">
      <w:pPr>
        <w:numPr>
          <w:ilvl w:val="0"/>
          <w:numId w:val="1"/>
        </w:numPr>
        <w:ind w:right="166" w:hanging="360"/>
        <w:rPr>
          <w:rFonts w:ascii="Aptos Narrow" w:hAnsi="Aptos Narrow"/>
          <w:sz w:val="24"/>
        </w:rPr>
      </w:pPr>
      <w:r w:rsidRPr="009B1385">
        <w:rPr>
          <w:rFonts w:ascii="Aptos Narrow" w:hAnsi="Aptos Narrow"/>
          <w:sz w:val="24"/>
        </w:rPr>
        <w:t>Menstrual irregularities</w:t>
      </w:r>
    </w:p>
    <w:p w14:paraId="04F21CA9" w14:textId="3E5BA125" w:rsidR="00DA7CBA" w:rsidRPr="009B1385" w:rsidRDefault="00000000" w:rsidP="009B1385">
      <w:pPr>
        <w:numPr>
          <w:ilvl w:val="0"/>
          <w:numId w:val="1"/>
        </w:numPr>
        <w:ind w:right="166" w:hanging="360"/>
        <w:rPr>
          <w:rFonts w:ascii="Aptos Narrow" w:hAnsi="Aptos Narrow"/>
          <w:sz w:val="24"/>
        </w:rPr>
      </w:pPr>
      <w:r w:rsidRPr="009B1385">
        <w:rPr>
          <w:rFonts w:ascii="Aptos Narrow" w:hAnsi="Aptos Narrow"/>
          <w:sz w:val="24"/>
        </w:rPr>
        <w:t xml:space="preserve">Decreased libido  </w:t>
      </w:r>
    </w:p>
    <w:p w14:paraId="57422C5A" w14:textId="77777777" w:rsidR="00DA7CBA" w:rsidRPr="009B1385" w:rsidRDefault="00000000">
      <w:pPr>
        <w:spacing w:after="31" w:line="259" w:lineRule="auto"/>
        <w:ind w:left="734" w:firstLine="0"/>
        <w:rPr>
          <w:rFonts w:ascii="Aptos Narrow" w:hAnsi="Aptos Narrow"/>
          <w:sz w:val="24"/>
        </w:rPr>
      </w:pPr>
      <w:r w:rsidRPr="009B1385">
        <w:rPr>
          <w:rFonts w:ascii="Aptos Narrow" w:hAnsi="Aptos Narrow"/>
          <w:sz w:val="24"/>
        </w:rPr>
        <w:t xml:space="preserve">  </w:t>
      </w:r>
    </w:p>
    <w:p w14:paraId="20AC51F0" w14:textId="77777777" w:rsidR="00DA7CBA" w:rsidRPr="009B1385" w:rsidRDefault="00000000">
      <w:pPr>
        <w:spacing w:after="173" w:line="259" w:lineRule="auto"/>
        <w:ind w:left="9"/>
        <w:rPr>
          <w:rFonts w:ascii="Aptos Narrow" w:hAnsi="Aptos Narrow"/>
          <w:sz w:val="24"/>
        </w:rPr>
      </w:pPr>
      <w:r w:rsidRPr="009B1385">
        <w:rPr>
          <w:rFonts w:ascii="Aptos Narrow" w:hAnsi="Aptos Narrow"/>
          <w:b/>
          <w:sz w:val="24"/>
        </w:rPr>
        <w:t xml:space="preserve">Contraindications:  </w:t>
      </w:r>
    </w:p>
    <w:p w14:paraId="0DD0247B" w14:textId="77777777" w:rsidR="00DA7CBA" w:rsidRPr="009B1385" w:rsidRDefault="00000000">
      <w:pPr>
        <w:ind w:right="166"/>
        <w:rPr>
          <w:rFonts w:ascii="Aptos Narrow" w:hAnsi="Aptos Narrow"/>
          <w:sz w:val="24"/>
        </w:rPr>
      </w:pPr>
      <w:r w:rsidRPr="009B1385">
        <w:rPr>
          <w:rFonts w:ascii="Aptos Narrow" w:hAnsi="Aptos Narrow"/>
          <w:sz w:val="24"/>
        </w:rPr>
        <w:t xml:space="preserve">Weight management programs should not be used in patients who are:  </w:t>
      </w:r>
    </w:p>
    <w:p w14:paraId="05143052" w14:textId="77777777" w:rsidR="00DA7CBA" w:rsidRPr="009B1385" w:rsidRDefault="00000000">
      <w:pPr>
        <w:numPr>
          <w:ilvl w:val="0"/>
          <w:numId w:val="1"/>
        </w:numPr>
        <w:ind w:right="166" w:hanging="360"/>
        <w:rPr>
          <w:rFonts w:ascii="Aptos Narrow" w:hAnsi="Aptos Narrow"/>
          <w:sz w:val="24"/>
        </w:rPr>
      </w:pPr>
      <w:r w:rsidRPr="009B1385">
        <w:rPr>
          <w:rFonts w:ascii="Aptos Narrow" w:hAnsi="Aptos Narrow"/>
          <w:sz w:val="24"/>
        </w:rPr>
        <w:t xml:space="preserve">Pregnant or breastfeeding  </w:t>
      </w:r>
    </w:p>
    <w:p w14:paraId="728E5EA7" w14:textId="77777777" w:rsidR="00DA7CBA" w:rsidRPr="009B1385" w:rsidRDefault="00000000">
      <w:pPr>
        <w:numPr>
          <w:ilvl w:val="0"/>
          <w:numId w:val="1"/>
        </w:numPr>
        <w:ind w:right="166" w:hanging="360"/>
        <w:rPr>
          <w:rFonts w:ascii="Aptos Narrow" w:hAnsi="Aptos Narrow"/>
          <w:sz w:val="24"/>
        </w:rPr>
      </w:pPr>
      <w:r w:rsidRPr="009B1385">
        <w:rPr>
          <w:rFonts w:ascii="Aptos Narrow" w:hAnsi="Aptos Narrow"/>
          <w:sz w:val="24"/>
        </w:rPr>
        <w:t xml:space="preserve">Have an eating disorder  </w:t>
      </w:r>
    </w:p>
    <w:p w14:paraId="5AD21498" w14:textId="77777777" w:rsidR="00DA7CBA" w:rsidRPr="009B1385" w:rsidRDefault="00000000">
      <w:pPr>
        <w:numPr>
          <w:ilvl w:val="0"/>
          <w:numId w:val="1"/>
        </w:numPr>
        <w:ind w:right="166" w:hanging="360"/>
        <w:rPr>
          <w:rFonts w:ascii="Aptos Narrow" w:hAnsi="Aptos Narrow"/>
          <w:sz w:val="24"/>
        </w:rPr>
      </w:pPr>
      <w:r w:rsidRPr="009B1385">
        <w:rPr>
          <w:rFonts w:ascii="Aptos Narrow" w:hAnsi="Aptos Narrow"/>
          <w:sz w:val="24"/>
        </w:rPr>
        <w:t xml:space="preserve">Have a history of heart disease or stroke  </w:t>
      </w:r>
    </w:p>
    <w:p w14:paraId="486CE2A9" w14:textId="77777777" w:rsidR="00DA7CBA" w:rsidRPr="009B1385" w:rsidRDefault="00000000">
      <w:pPr>
        <w:numPr>
          <w:ilvl w:val="0"/>
          <w:numId w:val="1"/>
        </w:numPr>
        <w:ind w:right="166" w:hanging="360"/>
        <w:rPr>
          <w:rFonts w:ascii="Aptos Narrow" w:hAnsi="Aptos Narrow"/>
          <w:sz w:val="24"/>
        </w:rPr>
      </w:pPr>
      <w:r w:rsidRPr="009B1385">
        <w:rPr>
          <w:rFonts w:ascii="Aptos Narrow" w:hAnsi="Aptos Narrow"/>
          <w:sz w:val="24"/>
        </w:rPr>
        <w:t xml:space="preserve">Have uncontrolled high blood pressure  </w:t>
      </w:r>
    </w:p>
    <w:p w14:paraId="14404643" w14:textId="77777777" w:rsidR="00DA7CBA" w:rsidRPr="009B1385" w:rsidRDefault="00000000">
      <w:pPr>
        <w:numPr>
          <w:ilvl w:val="0"/>
          <w:numId w:val="1"/>
        </w:numPr>
        <w:ind w:right="166" w:hanging="360"/>
        <w:rPr>
          <w:rFonts w:ascii="Aptos Narrow" w:hAnsi="Aptos Narrow"/>
          <w:sz w:val="24"/>
        </w:rPr>
      </w:pPr>
      <w:r w:rsidRPr="009B1385">
        <w:rPr>
          <w:rFonts w:ascii="Aptos Narrow" w:hAnsi="Aptos Narrow"/>
          <w:sz w:val="24"/>
        </w:rPr>
        <w:t xml:space="preserve">Are taking certain medications, such as stimulants  </w:t>
      </w:r>
    </w:p>
    <w:p w14:paraId="00D43C27" w14:textId="77777777" w:rsidR="00DA7CBA" w:rsidRPr="009B1385" w:rsidRDefault="00000000">
      <w:pPr>
        <w:spacing w:after="33" w:line="259" w:lineRule="auto"/>
        <w:ind w:left="734" w:firstLine="0"/>
        <w:rPr>
          <w:rFonts w:ascii="Aptos Narrow" w:hAnsi="Aptos Narrow"/>
          <w:sz w:val="24"/>
        </w:rPr>
      </w:pPr>
      <w:r w:rsidRPr="009B1385">
        <w:rPr>
          <w:rFonts w:ascii="Aptos Narrow" w:hAnsi="Aptos Narrow"/>
          <w:sz w:val="24"/>
        </w:rPr>
        <w:t xml:space="preserve">  </w:t>
      </w:r>
    </w:p>
    <w:p w14:paraId="69146667" w14:textId="77777777" w:rsidR="00DA7CBA" w:rsidRPr="009B1385" w:rsidRDefault="00000000">
      <w:pPr>
        <w:spacing w:after="28" w:line="259" w:lineRule="auto"/>
        <w:ind w:left="734" w:firstLine="0"/>
        <w:rPr>
          <w:rFonts w:ascii="Aptos Narrow" w:hAnsi="Aptos Narrow"/>
          <w:sz w:val="24"/>
        </w:rPr>
      </w:pPr>
      <w:r w:rsidRPr="009B1385">
        <w:rPr>
          <w:rFonts w:ascii="Aptos Narrow" w:hAnsi="Aptos Narrow"/>
          <w:sz w:val="24"/>
        </w:rPr>
        <w:t xml:space="preserve">  </w:t>
      </w:r>
    </w:p>
    <w:p w14:paraId="4E5F1AB5" w14:textId="77777777" w:rsidR="009B1385" w:rsidRDefault="009B1385">
      <w:pPr>
        <w:spacing w:after="172" w:line="259" w:lineRule="auto"/>
        <w:ind w:left="0" w:firstLine="0"/>
        <w:jc w:val="right"/>
        <w:rPr>
          <w:rFonts w:ascii="Aptos Narrow" w:hAnsi="Aptos Narrow"/>
          <w:b/>
          <w:sz w:val="24"/>
        </w:rPr>
      </w:pPr>
    </w:p>
    <w:p w14:paraId="0E98DF95" w14:textId="77777777" w:rsidR="009B1385" w:rsidRDefault="009B1385">
      <w:pPr>
        <w:spacing w:after="172" w:line="259" w:lineRule="auto"/>
        <w:ind w:left="0" w:firstLine="0"/>
        <w:jc w:val="right"/>
        <w:rPr>
          <w:rFonts w:ascii="Aptos Narrow" w:hAnsi="Aptos Narrow"/>
          <w:b/>
          <w:sz w:val="24"/>
        </w:rPr>
      </w:pPr>
    </w:p>
    <w:p w14:paraId="5C60FBB0" w14:textId="77777777" w:rsidR="009B1385" w:rsidRDefault="009B1385">
      <w:pPr>
        <w:spacing w:after="172" w:line="259" w:lineRule="auto"/>
        <w:ind w:left="0" w:firstLine="0"/>
        <w:jc w:val="right"/>
        <w:rPr>
          <w:rFonts w:ascii="Aptos Narrow" w:hAnsi="Aptos Narrow"/>
          <w:b/>
          <w:sz w:val="24"/>
        </w:rPr>
      </w:pPr>
    </w:p>
    <w:p w14:paraId="27D73D3F" w14:textId="19C602AA" w:rsidR="00DA7CBA" w:rsidRPr="009B1385" w:rsidRDefault="00000000">
      <w:pPr>
        <w:spacing w:after="172" w:line="259" w:lineRule="auto"/>
        <w:ind w:left="0" w:firstLine="0"/>
        <w:jc w:val="right"/>
        <w:rPr>
          <w:rFonts w:ascii="Aptos Narrow" w:hAnsi="Aptos Narrow"/>
          <w:sz w:val="24"/>
        </w:rPr>
      </w:pPr>
      <w:r w:rsidRPr="009B1385">
        <w:rPr>
          <w:rFonts w:ascii="Aptos Narrow" w:hAnsi="Aptos Narrow"/>
          <w:sz w:val="24"/>
        </w:rPr>
        <w:t xml:space="preserve">  </w:t>
      </w:r>
    </w:p>
    <w:p w14:paraId="0755577B" w14:textId="77777777" w:rsidR="00DA7CBA" w:rsidRPr="009B1385" w:rsidRDefault="00000000">
      <w:pPr>
        <w:spacing w:after="172" w:line="259" w:lineRule="auto"/>
        <w:ind w:left="0" w:firstLine="0"/>
        <w:rPr>
          <w:rFonts w:ascii="Aptos Narrow" w:hAnsi="Aptos Narrow"/>
          <w:sz w:val="24"/>
        </w:rPr>
      </w:pPr>
      <w:r w:rsidRPr="009B1385">
        <w:rPr>
          <w:rFonts w:ascii="Aptos Narrow" w:hAnsi="Aptos Narrow"/>
          <w:b/>
          <w:sz w:val="24"/>
        </w:rPr>
        <w:t xml:space="preserve"> </w:t>
      </w:r>
    </w:p>
    <w:p w14:paraId="7009C8FF" w14:textId="77777777" w:rsidR="00DA7CBA" w:rsidRPr="009B1385" w:rsidRDefault="00000000">
      <w:pPr>
        <w:spacing w:after="175" w:line="259" w:lineRule="auto"/>
        <w:ind w:left="0" w:firstLine="0"/>
        <w:rPr>
          <w:rFonts w:ascii="Aptos Narrow" w:hAnsi="Aptos Narrow"/>
          <w:sz w:val="24"/>
        </w:rPr>
      </w:pPr>
      <w:r w:rsidRPr="009B1385">
        <w:rPr>
          <w:rFonts w:ascii="Aptos Narrow" w:hAnsi="Aptos Narrow"/>
          <w:b/>
          <w:sz w:val="24"/>
        </w:rPr>
        <w:t xml:space="preserve"> </w:t>
      </w:r>
    </w:p>
    <w:p w14:paraId="4270CB22" w14:textId="77777777" w:rsidR="00DA7CBA" w:rsidRPr="009B1385" w:rsidRDefault="00000000">
      <w:pPr>
        <w:spacing w:after="175" w:line="259" w:lineRule="auto"/>
        <w:ind w:left="0" w:firstLine="0"/>
        <w:rPr>
          <w:rFonts w:ascii="Aptos Narrow" w:hAnsi="Aptos Narrow"/>
          <w:sz w:val="24"/>
        </w:rPr>
      </w:pPr>
      <w:r w:rsidRPr="009B1385">
        <w:rPr>
          <w:rFonts w:ascii="Aptos Narrow" w:hAnsi="Aptos Narrow"/>
          <w:b/>
          <w:sz w:val="24"/>
        </w:rPr>
        <w:t xml:space="preserve"> </w:t>
      </w:r>
    </w:p>
    <w:p w14:paraId="7C2DB1C9" w14:textId="77777777" w:rsidR="00DA7CBA" w:rsidRPr="009B1385" w:rsidRDefault="00000000">
      <w:pPr>
        <w:spacing w:after="172" w:line="259" w:lineRule="auto"/>
        <w:ind w:left="0" w:firstLine="0"/>
        <w:rPr>
          <w:rFonts w:ascii="Aptos Narrow" w:hAnsi="Aptos Narrow"/>
          <w:sz w:val="24"/>
        </w:rPr>
      </w:pPr>
      <w:r w:rsidRPr="009B1385">
        <w:rPr>
          <w:rFonts w:ascii="Aptos Narrow" w:hAnsi="Aptos Narrow"/>
          <w:b/>
          <w:sz w:val="24"/>
        </w:rPr>
        <w:t xml:space="preserve"> </w:t>
      </w:r>
    </w:p>
    <w:p w14:paraId="000A7571" w14:textId="77777777" w:rsidR="00DA7CBA" w:rsidRPr="009B1385" w:rsidRDefault="00000000">
      <w:pPr>
        <w:spacing w:after="175" w:line="259" w:lineRule="auto"/>
        <w:ind w:left="0" w:firstLine="0"/>
        <w:rPr>
          <w:rFonts w:ascii="Aptos Narrow" w:hAnsi="Aptos Narrow"/>
          <w:sz w:val="24"/>
        </w:rPr>
      </w:pPr>
      <w:r w:rsidRPr="009B1385">
        <w:rPr>
          <w:rFonts w:ascii="Aptos Narrow" w:hAnsi="Aptos Narrow"/>
          <w:b/>
          <w:sz w:val="24"/>
        </w:rPr>
        <w:t xml:space="preserve"> </w:t>
      </w:r>
    </w:p>
    <w:p w14:paraId="2C4828A0" w14:textId="77777777" w:rsidR="00DA7CBA" w:rsidRDefault="00000000">
      <w:pPr>
        <w:spacing w:after="172" w:line="259" w:lineRule="auto"/>
        <w:ind w:left="0" w:firstLine="0"/>
        <w:rPr>
          <w:rFonts w:ascii="Aptos Narrow" w:hAnsi="Aptos Narrow"/>
          <w:b/>
          <w:sz w:val="24"/>
        </w:rPr>
      </w:pPr>
      <w:r w:rsidRPr="009B1385">
        <w:rPr>
          <w:rFonts w:ascii="Aptos Narrow" w:hAnsi="Aptos Narrow"/>
          <w:b/>
          <w:sz w:val="24"/>
        </w:rPr>
        <w:t xml:space="preserve"> </w:t>
      </w:r>
    </w:p>
    <w:p w14:paraId="4E356D33" w14:textId="77777777" w:rsidR="001C3634" w:rsidRPr="001C3634" w:rsidRDefault="001C3634" w:rsidP="001C3634">
      <w:pPr>
        <w:spacing w:after="172" w:line="259" w:lineRule="auto"/>
        <w:ind w:left="0" w:firstLine="0"/>
        <w:jc w:val="center"/>
        <w:rPr>
          <w:rFonts w:ascii="Aptos Narrow" w:hAnsi="Aptos Narrow"/>
          <w:b/>
          <w:sz w:val="24"/>
        </w:rPr>
      </w:pPr>
      <w:r w:rsidRPr="001C3634">
        <w:rPr>
          <w:rFonts w:ascii="Aptos Narrow" w:hAnsi="Aptos Narrow"/>
          <w:b/>
          <w:sz w:val="24"/>
        </w:rPr>
        <w:t>**** SIGNATURES NEXT PAGE *****</w:t>
      </w:r>
    </w:p>
    <w:p w14:paraId="674B3AEC" w14:textId="77777777" w:rsidR="00DA7CBA" w:rsidRPr="009B1385" w:rsidRDefault="00000000">
      <w:pPr>
        <w:spacing w:after="174" w:line="259" w:lineRule="auto"/>
        <w:ind w:left="0" w:firstLine="0"/>
        <w:rPr>
          <w:rFonts w:ascii="Aptos Narrow" w:hAnsi="Aptos Narrow"/>
          <w:sz w:val="24"/>
        </w:rPr>
      </w:pPr>
      <w:r w:rsidRPr="009B1385">
        <w:rPr>
          <w:rFonts w:ascii="Aptos Narrow" w:hAnsi="Aptos Narrow"/>
          <w:b/>
          <w:sz w:val="24"/>
        </w:rPr>
        <w:lastRenderedPageBreak/>
        <w:t xml:space="preserve"> </w:t>
      </w:r>
    </w:p>
    <w:p w14:paraId="4C204B12" w14:textId="77777777" w:rsidR="00DA7CBA" w:rsidRPr="009B1385" w:rsidRDefault="00000000">
      <w:pPr>
        <w:spacing w:after="0" w:line="259" w:lineRule="auto"/>
        <w:ind w:left="0" w:firstLine="0"/>
        <w:rPr>
          <w:rFonts w:ascii="Aptos Narrow" w:hAnsi="Aptos Narrow"/>
          <w:sz w:val="24"/>
        </w:rPr>
      </w:pPr>
      <w:r w:rsidRPr="009B1385">
        <w:rPr>
          <w:rFonts w:ascii="Aptos Narrow" w:hAnsi="Aptos Narrow"/>
          <w:b/>
          <w:sz w:val="24"/>
        </w:rPr>
        <w:t xml:space="preserve"> </w:t>
      </w:r>
    </w:p>
    <w:p w14:paraId="0DECDB7E" w14:textId="77777777" w:rsidR="00DA7CBA" w:rsidRPr="009B1385" w:rsidRDefault="00000000">
      <w:pPr>
        <w:spacing w:after="173" w:line="259" w:lineRule="auto"/>
        <w:ind w:left="9"/>
        <w:rPr>
          <w:rFonts w:ascii="Aptos Narrow" w:hAnsi="Aptos Narrow"/>
          <w:sz w:val="24"/>
        </w:rPr>
      </w:pPr>
      <w:r w:rsidRPr="009B1385">
        <w:rPr>
          <w:rFonts w:ascii="Aptos Narrow" w:hAnsi="Aptos Narrow"/>
          <w:b/>
          <w:sz w:val="24"/>
        </w:rPr>
        <w:t xml:space="preserve">Acknowledgment:  </w:t>
      </w:r>
    </w:p>
    <w:p w14:paraId="52AD1E1B" w14:textId="77777777" w:rsidR="00DA7CBA" w:rsidRPr="009B1385" w:rsidRDefault="00000000">
      <w:pPr>
        <w:spacing w:after="6"/>
        <w:ind w:right="166"/>
        <w:rPr>
          <w:rFonts w:ascii="Aptos Narrow" w:hAnsi="Aptos Narrow"/>
          <w:sz w:val="24"/>
        </w:rPr>
      </w:pPr>
      <w:r w:rsidRPr="009B1385">
        <w:rPr>
          <w:rFonts w:ascii="Aptos Narrow" w:hAnsi="Aptos Narrow"/>
          <w:sz w:val="24"/>
        </w:rPr>
        <w:t xml:space="preserve">I have been provided with information about the risks, adverse reactions, and contraindications associated with the Weight Management Program. I have had the opportunity to ask questions and have received satisfactory answers. I understand that results may vary, and no guarantees or warranties have been made regarding the outcome of the program. I acknowledge that I am required to make full payment at the time of service.  </w:t>
      </w:r>
    </w:p>
    <w:p w14:paraId="5668C787" w14:textId="77777777" w:rsidR="00DA7CBA" w:rsidRPr="009B1385" w:rsidRDefault="00000000">
      <w:pPr>
        <w:spacing w:after="175" w:line="259" w:lineRule="auto"/>
        <w:ind w:left="14" w:firstLine="0"/>
        <w:rPr>
          <w:rFonts w:ascii="Aptos Narrow" w:hAnsi="Aptos Narrow"/>
          <w:sz w:val="24"/>
        </w:rPr>
      </w:pPr>
      <w:r w:rsidRPr="009B1385">
        <w:rPr>
          <w:rFonts w:ascii="Aptos Narrow" w:hAnsi="Aptos Narrow"/>
          <w:sz w:val="24"/>
        </w:rPr>
        <w:t xml:space="preserve">  </w:t>
      </w:r>
    </w:p>
    <w:p w14:paraId="0CBB5818" w14:textId="77777777" w:rsidR="00DA7CBA" w:rsidRPr="009B1385" w:rsidRDefault="00000000">
      <w:pPr>
        <w:spacing w:after="170"/>
        <w:ind w:right="166"/>
        <w:rPr>
          <w:rFonts w:ascii="Aptos Narrow" w:hAnsi="Aptos Narrow"/>
          <w:sz w:val="24"/>
        </w:rPr>
      </w:pPr>
      <w:r w:rsidRPr="009B1385">
        <w:rPr>
          <w:rFonts w:ascii="Aptos Narrow" w:hAnsi="Aptos Narrow"/>
          <w:sz w:val="24"/>
        </w:rPr>
        <w:t xml:space="preserve">I consent to participate in the Weight Management Program and acknowledge that this consent form represents my informed decision to proceed with the program. I understand that I can withdraw my consent prior to the service and that it is my responsibility to follow all program guidelines provided by my program supervisor.  </w:t>
      </w:r>
    </w:p>
    <w:p w14:paraId="0A2F403A" w14:textId="77777777" w:rsidR="00DA7CBA" w:rsidRPr="009B1385" w:rsidRDefault="00000000">
      <w:pPr>
        <w:spacing w:after="172" w:line="259" w:lineRule="auto"/>
        <w:ind w:left="14" w:firstLine="0"/>
        <w:rPr>
          <w:rFonts w:ascii="Aptos Narrow" w:hAnsi="Aptos Narrow"/>
          <w:sz w:val="24"/>
        </w:rPr>
      </w:pPr>
      <w:r w:rsidRPr="009B1385">
        <w:rPr>
          <w:rFonts w:ascii="Aptos Narrow" w:hAnsi="Aptos Narrow"/>
          <w:sz w:val="24"/>
        </w:rPr>
        <w:t xml:space="preserve">  </w:t>
      </w:r>
    </w:p>
    <w:p w14:paraId="51BFAAB0" w14:textId="77777777" w:rsidR="00DA7CBA" w:rsidRPr="009B1385" w:rsidRDefault="00000000">
      <w:pPr>
        <w:spacing w:after="171"/>
        <w:ind w:right="166"/>
        <w:rPr>
          <w:rFonts w:ascii="Aptos Narrow" w:hAnsi="Aptos Narrow"/>
          <w:sz w:val="24"/>
        </w:rPr>
      </w:pPr>
      <w:r w:rsidRPr="009B1385">
        <w:rPr>
          <w:rFonts w:ascii="Aptos Narrow" w:hAnsi="Aptos Narrow"/>
          <w:sz w:val="24"/>
        </w:rPr>
        <w:t xml:space="preserve">Patient's Signature: ________________________________ Date: ______________  </w:t>
      </w:r>
    </w:p>
    <w:p w14:paraId="410415ED" w14:textId="53491D64" w:rsidR="00DA7CBA" w:rsidRDefault="009B1385">
      <w:pPr>
        <w:spacing w:after="168"/>
        <w:ind w:right="166"/>
        <w:rPr>
          <w:rFonts w:ascii="Aptos Narrow" w:hAnsi="Aptos Narrow"/>
          <w:sz w:val="24"/>
        </w:rPr>
      </w:pPr>
      <w:r>
        <w:rPr>
          <w:rFonts w:ascii="Aptos Narrow" w:hAnsi="Aptos Narrow"/>
          <w:sz w:val="24"/>
        </w:rPr>
        <w:t>Lumos Witness</w:t>
      </w:r>
      <w:r w:rsidRPr="009B1385">
        <w:rPr>
          <w:rFonts w:ascii="Aptos Narrow" w:hAnsi="Aptos Narrow"/>
          <w:sz w:val="24"/>
        </w:rPr>
        <w:t xml:space="preserve"> Signature: ___________</w:t>
      </w:r>
      <w:r w:rsidR="001C3634">
        <w:rPr>
          <w:rFonts w:ascii="Aptos Narrow" w:hAnsi="Aptos Narrow"/>
          <w:sz w:val="24"/>
        </w:rPr>
        <w:t>___</w:t>
      </w:r>
      <w:r w:rsidRPr="009B1385">
        <w:rPr>
          <w:rFonts w:ascii="Aptos Narrow" w:hAnsi="Aptos Narrow"/>
          <w:sz w:val="24"/>
        </w:rPr>
        <w:t xml:space="preserve">___________ </w:t>
      </w:r>
      <w:r w:rsidR="001C3634">
        <w:rPr>
          <w:rFonts w:ascii="Aptos Narrow" w:hAnsi="Aptos Narrow"/>
          <w:sz w:val="24"/>
        </w:rPr>
        <w:t xml:space="preserve">        </w:t>
      </w:r>
      <w:r w:rsidRPr="009B1385">
        <w:rPr>
          <w:rFonts w:ascii="Aptos Narrow" w:hAnsi="Aptos Narrow"/>
          <w:sz w:val="24"/>
        </w:rPr>
        <w:t xml:space="preserve">Date: ______________  </w:t>
      </w:r>
    </w:p>
    <w:p w14:paraId="7A86706C" w14:textId="77777777" w:rsidR="001C3634" w:rsidRDefault="001C3634">
      <w:pPr>
        <w:spacing w:after="168"/>
        <w:ind w:right="166"/>
        <w:rPr>
          <w:rFonts w:ascii="Aptos Narrow" w:hAnsi="Aptos Narrow"/>
          <w:sz w:val="24"/>
        </w:rPr>
      </w:pPr>
    </w:p>
    <w:p w14:paraId="0D5D4ABB" w14:textId="00C10E0D" w:rsidR="001C3634" w:rsidRPr="001C3634" w:rsidRDefault="001C3634" w:rsidP="001C3634">
      <w:pPr>
        <w:spacing w:after="168"/>
        <w:ind w:right="166"/>
        <w:rPr>
          <w:rFonts w:ascii="Aptos Narrow" w:hAnsi="Aptos Narrow"/>
          <w:sz w:val="24"/>
        </w:rPr>
      </w:pPr>
      <w:r w:rsidRPr="001C3634">
        <w:rPr>
          <w:rFonts w:ascii="Aptos Narrow" w:hAnsi="Aptos Narrow"/>
          <w:b/>
          <w:bCs/>
          <w:sz w:val="24"/>
        </w:rPr>
        <w:t>IF THE CLIENT IS UNDER 18 YEARS OF AGE:</w:t>
      </w:r>
      <w:r w:rsidRPr="001C3634">
        <w:rPr>
          <w:rFonts w:ascii="Aptos Narrow" w:hAnsi="Aptos Narrow"/>
          <w:sz w:val="24"/>
        </w:rPr>
        <w:t xml:space="preserve"> As Parent/Legal Guardian of the above listed Client, I acknowledge that I have read and understood the safety standards and warnings provided to me by Lumos and thereby authorize the consumer named </w:t>
      </w:r>
      <w:r>
        <w:rPr>
          <w:rFonts w:ascii="Aptos Narrow" w:hAnsi="Aptos Narrow"/>
          <w:sz w:val="24"/>
        </w:rPr>
        <w:t xml:space="preserve">above to be a part of </w:t>
      </w:r>
      <w:proofErr w:type="gramStart"/>
      <w:r>
        <w:rPr>
          <w:rFonts w:ascii="Aptos Narrow" w:hAnsi="Aptos Narrow"/>
          <w:sz w:val="24"/>
        </w:rPr>
        <w:t>Weight</w:t>
      </w:r>
      <w:proofErr w:type="gramEnd"/>
      <w:r>
        <w:rPr>
          <w:rFonts w:ascii="Aptos Narrow" w:hAnsi="Aptos Narrow"/>
          <w:sz w:val="24"/>
        </w:rPr>
        <w:t xml:space="preserve"> Management Program</w:t>
      </w:r>
      <w:r w:rsidRPr="001C3634">
        <w:rPr>
          <w:rFonts w:ascii="Aptos Narrow" w:hAnsi="Aptos Narrow"/>
          <w:sz w:val="24"/>
        </w:rPr>
        <w:t xml:space="preserve">. I acknowledge that I have read and completely understand this consent form, and agree </w:t>
      </w:r>
      <w:proofErr w:type="gramStart"/>
      <w:r w:rsidRPr="001C3634">
        <w:rPr>
          <w:rFonts w:ascii="Aptos Narrow" w:hAnsi="Aptos Narrow"/>
          <w:sz w:val="24"/>
        </w:rPr>
        <w:t>to</w:t>
      </w:r>
      <w:proofErr w:type="gramEnd"/>
      <w:r w:rsidRPr="001C3634">
        <w:rPr>
          <w:rFonts w:ascii="Aptos Narrow" w:hAnsi="Aptos Narrow"/>
          <w:sz w:val="24"/>
        </w:rPr>
        <w:t xml:space="preserve"> the above waivers of liability, recommendations and terms. I attest that I have provided accurate age, identity and relationship verification.</w:t>
      </w:r>
    </w:p>
    <w:p w14:paraId="4F08AF0A" w14:textId="77777777" w:rsidR="001C3634" w:rsidRPr="001C3634" w:rsidRDefault="001C3634" w:rsidP="001C3634">
      <w:pPr>
        <w:spacing w:after="168"/>
        <w:ind w:right="166"/>
        <w:rPr>
          <w:rFonts w:ascii="Aptos Narrow" w:hAnsi="Aptos Narrow"/>
          <w:sz w:val="24"/>
        </w:rPr>
      </w:pPr>
    </w:p>
    <w:p w14:paraId="1B2FFAF0" w14:textId="77777777" w:rsidR="001C3634" w:rsidRPr="001C3634" w:rsidRDefault="001C3634" w:rsidP="001C3634">
      <w:pPr>
        <w:spacing w:after="168"/>
        <w:ind w:right="166"/>
        <w:rPr>
          <w:rFonts w:ascii="Aptos Narrow" w:hAnsi="Aptos Narrow"/>
          <w:sz w:val="24"/>
        </w:rPr>
      </w:pPr>
      <w:r w:rsidRPr="001C3634">
        <w:rPr>
          <w:rFonts w:ascii="Aptos Narrow" w:hAnsi="Aptos Narrow"/>
          <w:b/>
          <w:bCs/>
          <w:sz w:val="24"/>
        </w:rPr>
        <w:t>Parent / Guardian </w:t>
      </w:r>
    </w:p>
    <w:p w14:paraId="1ABA76AC" w14:textId="77777777" w:rsidR="001C3634" w:rsidRPr="001C3634" w:rsidRDefault="001C3634" w:rsidP="001C3634">
      <w:pPr>
        <w:spacing w:after="168"/>
        <w:ind w:right="166"/>
        <w:rPr>
          <w:rFonts w:ascii="Aptos Narrow" w:hAnsi="Aptos Narrow"/>
          <w:sz w:val="24"/>
        </w:rPr>
      </w:pPr>
    </w:p>
    <w:p w14:paraId="7E6761C6" w14:textId="77777777" w:rsidR="001C3634" w:rsidRPr="001C3634" w:rsidRDefault="001C3634" w:rsidP="001C3634">
      <w:pPr>
        <w:spacing w:after="168"/>
        <w:ind w:right="166"/>
        <w:rPr>
          <w:rFonts w:ascii="Aptos Narrow" w:hAnsi="Aptos Narrow"/>
          <w:sz w:val="24"/>
        </w:rPr>
      </w:pPr>
      <w:r w:rsidRPr="001C3634">
        <w:rPr>
          <w:rFonts w:ascii="Aptos Narrow" w:hAnsi="Aptos Narrow"/>
          <w:sz w:val="24"/>
        </w:rPr>
        <w:t>Signature: ___________________________________________ Date: ___________________</w:t>
      </w:r>
    </w:p>
    <w:p w14:paraId="4D3D6574" w14:textId="77777777" w:rsidR="001C3634" w:rsidRPr="009B1385" w:rsidRDefault="001C3634">
      <w:pPr>
        <w:spacing w:after="168"/>
        <w:ind w:right="166"/>
        <w:rPr>
          <w:rFonts w:ascii="Aptos Narrow" w:hAnsi="Aptos Narrow"/>
          <w:sz w:val="24"/>
        </w:rPr>
      </w:pPr>
    </w:p>
    <w:p w14:paraId="5DFC6EAB" w14:textId="39FF7CB4" w:rsidR="009B1385" w:rsidRDefault="00000000" w:rsidP="001C3634">
      <w:pPr>
        <w:spacing w:after="172" w:line="259" w:lineRule="auto"/>
        <w:ind w:left="14" w:firstLine="0"/>
        <w:rPr>
          <w:rFonts w:ascii="Aptos Narrow" w:hAnsi="Aptos Narrow"/>
          <w:sz w:val="24"/>
        </w:rPr>
      </w:pPr>
      <w:r w:rsidRPr="009B1385">
        <w:rPr>
          <w:rFonts w:ascii="Aptos Narrow" w:hAnsi="Aptos Narrow"/>
          <w:sz w:val="24"/>
        </w:rPr>
        <w:t xml:space="preserve">  </w:t>
      </w:r>
    </w:p>
    <w:p w14:paraId="0DDE4DCA" w14:textId="77777777" w:rsidR="001C3634" w:rsidRPr="009B1385" w:rsidRDefault="001C3634" w:rsidP="001C3634">
      <w:pPr>
        <w:spacing w:after="172" w:line="259" w:lineRule="auto"/>
        <w:ind w:left="14" w:firstLine="0"/>
        <w:rPr>
          <w:rFonts w:ascii="Aptos Narrow" w:hAnsi="Aptos Narrow"/>
          <w:sz w:val="24"/>
        </w:rPr>
      </w:pPr>
    </w:p>
    <w:p w14:paraId="5C8788F1" w14:textId="77777777" w:rsidR="00DA7CBA" w:rsidRPr="009B1385" w:rsidRDefault="00000000">
      <w:pPr>
        <w:spacing w:after="173" w:line="259" w:lineRule="auto"/>
        <w:ind w:left="9"/>
        <w:rPr>
          <w:rFonts w:ascii="Aptos Narrow" w:hAnsi="Aptos Narrow"/>
          <w:sz w:val="24"/>
        </w:rPr>
      </w:pPr>
      <w:r w:rsidRPr="009B1385">
        <w:rPr>
          <w:rFonts w:ascii="Aptos Narrow" w:hAnsi="Aptos Narrow"/>
          <w:b/>
          <w:sz w:val="24"/>
        </w:rPr>
        <w:t>Pre-care instructions for Weight Management:</w:t>
      </w:r>
      <w:r w:rsidRPr="009B1385">
        <w:rPr>
          <w:rFonts w:ascii="Aptos Narrow" w:hAnsi="Aptos Narrow"/>
          <w:sz w:val="24"/>
        </w:rPr>
        <w:t xml:space="preserve">  </w:t>
      </w:r>
    </w:p>
    <w:p w14:paraId="569D6695" w14:textId="77777777" w:rsidR="00DA7CBA" w:rsidRPr="009B1385" w:rsidRDefault="00000000">
      <w:pPr>
        <w:numPr>
          <w:ilvl w:val="0"/>
          <w:numId w:val="2"/>
        </w:numPr>
        <w:spacing w:after="182"/>
        <w:ind w:right="166" w:hanging="360"/>
        <w:rPr>
          <w:rFonts w:ascii="Aptos Narrow" w:hAnsi="Aptos Narrow"/>
          <w:sz w:val="24"/>
        </w:rPr>
      </w:pPr>
      <w:r w:rsidRPr="009B1385">
        <w:rPr>
          <w:rFonts w:ascii="Aptos Narrow" w:hAnsi="Aptos Narrow"/>
          <w:sz w:val="24"/>
        </w:rPr>
        <w:t xml:space="preserve">Meet with a healthcare professional. Before you start any new weight management program, it's important to talk to your doctor or other healthcare provider. This will help you ensure that the program is safe and appropriate for you.  </w:t>
      </w:r>
    </w:p>
    <w:p w14:paraId="6F754495" w14:textId="77777777" w:rsidR="00DA7CBA" w:rsidRPr="009B1385" w:rsidRDefault="00000000">
      <w:pPr>
        <w:numPr>
          <w:ilvl w:val="0"/>
          <w:numId w:val="2"/>
        </w:numPr>
        <w:spacing w:after="182"/>
        <w:ind w:right="166" w:hanging="360"/>
        <w:rPr>
          <w:rFonts w:ascii="Aptos Narrow" w:hAnsi="Aptos Narrow"/>
          <w:sz w:val="24"/>
        </w:rPr>
      </w:pPr>
      <w:r w:rsidRPr="009B1385">
        <w:rPr>
          <w:rFonts w:ascii="Aptos Narrow" w:hAnsi="Aptos Narrow"/>
          <w:sz w:val="24"/>
        </w:rPr>
        <w:t xml:space="preserve">Set realistic goals. Don't try to lose too much weight too quickly. A safe and sustainable rate of weight loss is 1-2 pounds per week.  </w:t>
      </w:r>
    </w:p>
    <w:p w14:paraId="00D4FBE6" w14:textId="77777777" w:rsidR="00DA7CBA" w:rsidRPr="009B1385" w:rsidRDefault="00000000">
      <w:pPr>
        <w:numPr>
          <w:ilvl w:val="0"/>
          <w:numId w:val="2"/>
        </w:numPr>
        <w:spacing w:after="185"/>
        <w:ind w:right="166" w:hanging="360"/>
        <w:rPr>
          <w:rFonts w:ascii="Aptos Narrow" w:hAnsi="Aptos Narrow"/>
          <w:sz w:val="24"/>
        </w:rPr>
      </w:pPr>
      <w:r w:rsidRPr="009B1385">
        <w:rPr>
          <w:rFonts w:ascii="Aptos Narrow" w:hAnsi="Aptos Narrow"/>
          <w:sz w:val="24"/>
        </w:rPr>
        <w:t xml:space="preserve">Make healthy changes to your diet. Focus on eating plenty of fruits, vegetables, and whole grains. Choose lean protein sources and healthy fats. Limit processed foods, sugary drinks, and unhealthy fats.  </w:t>
      </w:r>
    </w:p>
    <w:p w14:paraId="05D04C19" w14:textId="77777777" w:rsidR="00DA7CBA" w:rsidRPr="009B1385" w:rsidRDefault="00000000">
      <w:pPr>
        <w:numPr>
          <w:ilvl w:val="0"/>
          <w:numId w:val="2"/>
        </w:numPr>
        <w:spacing w:after="6"/>
        <w:ind w:right="166" w:hanging="360"/>
        <w:rPr>
          <w:rFonts w:ascii="Aptos Narrow" w:hAnsi="Aptos Narrow"/>
          <w:sz w:val="24"/>
        </w:rPr>
      </w:pPr>
      <w:r w:rsidRPr="009B1385">
        <w:rPr>
          <w:rFonts w:ascii="Aptos Narrow" w:hAnsi="Aptos Narrow"/>
          <w:sz w:val="24"/>
        </w:rPr>
        <w:t xml:space="preserve">Start an exercise routine. Aim for at least 30 minutes of moderate - intensity exercise most days of the week.  </w:t>
      </w:r>
    </w:p>
    <w:p w14:paraId="23040EA3" w14:textId="77777777" w:rsidR="00DA7CBA" w:rsidRPr="009B1385" w:rsidRDefault="00000000">
      <w:pPr>
        <w:spacing w:after="172" w:line="259" w:lineRule="auto"/>
        <w:ind w:left="734" w:firstLine="0"/>
        <w:rPr>
          <w:rFonts w:ascii="Aptos Narrow" w:hAnsi="Aptos Narrow"/>
          <w:sz w:val="24"/>
        </w:rPr>
      </w:pPr>
      <w:r w:rsidRPr="009B1385">
        <w:rPr>
          <w:rFonts w:ascii="Aptos Narrow" w:hAnsi="Aptos Narrow"/>
          <w:sz w:val="24"/>
        </w:rPr>
        <w:t xml:space="preserve"> </w:t>
      </w:r>
      <w:r w:rsidRPr="009B1385">
        <w:rPr>
          <w:rFonts w:ascii="Aptos Narrow" w:hAnsi="Aptos Narrow"/>
          <w:b/>
          <w:sz w:val="24"/>
        </w:rPr>
        <w:t xml:space="preserve"> </w:t>
      </w:r>
    </w:p>
    <w:p w14:paraId="6DB240FC" w14:textId="77777777" w:rsidR="00DA7CBA" w:rsidRPr="009B1385" w:rsidRDefault="00000000">
      <w:pPr>
        <w:spacing w:after="173" w:line="259" w:lineRule="auto"/>
        <w:ind w:left="9"/>
        <w:rPr>
          <w:rFonts w:ascii="Aptos Narrow" w:hAnsi="Aptos Narrow"/>
          <w:sz w:val="24"/>
        </w:rPr>
      </w:pPr>
      <w:r w:rsidRPr="009B1385">
        <w:rPr>
          <w:rFonts w:ascii="Aptos Narrow" w:hAnsi="Aptos Narrow"/>
          <w:b/>
          <w:sz w:val="24"/>
        </w:rPr>
        <w:t xml:space="preserve">Post-care instructions for Weight Management:  </w:t>
      </w:r>
    </w:p>
    <w:p w14:paraId="6A74062F" w14:textId="77777777" w:rsidR="00DA7CBA" w:rsidRPr="009B1385" w:rsidRDefault="00000000">
      <w:pPr>
        <w:numPr>
          <w:ilvl w:val="0"/>
          <w:numId w:val="2"/>
        </w:numPr>
        <w:spacing w:after="184"/>
        <w:ind w:right="166" w:hanging="360"/>
        <w:rPr>
          <w:rFonts w:ascii="Aptos Narrow" w:hAnsi="Aptos Narrow"/>
          <w:sz w:val="24"/>
        </w:rPr>
      </w:pPr>
      <w:r w:rsidRPr="009B1385">
        <w:rPr>
          <w:rFonts w:ascii="Aptos Narrow" w:hAnsi="Aptos Narrow"/>
          <w:sz w:val="24"/>
        </w:rPr>
        <w:t xml:space="preserve">Continue to follow your healthy eating and exercise plan. This is the most important thing you can do to maintain your weight loss.  </w:t>
      </w:r>
    </w:p>
    <w:p w14:paraId="001E1A43" w14:textId="77777777" w:rsidR="00DA7CBA" w:rsidRPr="009B1385" w:rsidRDefault="00000000">
      <w:pPr>
        <w:numPr>
          <w:ilvl w:val="0"/>
          <w:numId w:val="2"/>
        </w:numPr>
        <w:spacing w:after="182"/>
        <w:ind w:right="166" w:hanging="360"/>
        <w:rPr>
          <w:rFonts w:ascii="Aptos Narrow" w:hAnsi="Aptos Narrow"/>
          <w:sz w:val="24"/>
        </w:rPr>
      </w:pPr>
      <w:r w:rsidRPr="009B1385">
        <w:rPr>
          <w:rFonts w:ascii="Aptos Narrow" w:hAnsi="Aptos Narrow"/>
          <w:sz w:val="24"/>
        </w:rPr>
        <w:t xml:space="preserve">Monitor your weight and progress. Weigh yourself regularly and track your body measurements. This will help you identify any early signs of weight regain so you can take corrective action.  </w:t>
      </w:r>
    </w:p>
    <w:p w14:paraId="1DE22002" w14:textId="77777777" w:rsidR="00DA7CBA" w:rsidRPr="009B1385" w:rsidRDefault="00000000">
      <w:pPr>
        <w:numPr>
          <w:ilvl w:val="0"/>
          <w:numId w:val="2"/>
        </w:numPr>
        <w:spacing w:after="184"/>
        <w:ind w:right="166" w:hanging="360"/>
        <w:rPr>
          <w:rFonts w:ascii="Aptos Narrow" w:hAnsi="Aptos Narrow"/>
          <w:sz w:val="24"/>
        </w:rPr>
      </w:pPr>
      <w:r w:rsidRPr="009B1385">
        <w:rPr>
          <w:rFonts w:ascii="Aptos Narrow" w:hAnsi="Aptos Narrow"/>
          <w:sz w:val="24"/>
        </w:rPr>
        <w:t xml:space="preserve">Adjust your plan as needed. As you lose weight, your calorie needs will change. You may also need to adjust your exercise routine to challenge yourself and maintain your results.  </w:t>
      </w:r>
    </w:p>
    <w:p w14:paraId="06F2B1E4" w14:textId="77777777" w:rsidR="00DA7CBA" w:rsidRPr="009B1385" w:rsidRDefault="00000000">
      <w:pPr>
        <w:numPr>
          <w:ilvl w:val="0"/>
          <w:numId w:val="2"/>
        </w:numPr>
        <w:spacing w:after="182"/>
        <w:ind w:right="166" w:hanging="360"/>
        <w:rPr>
          <w:rFonts w:ascii="Aptos Narrow" w:hAnsi="Aptos Narrow"/>
          <w:sz w:val="24"/>
        </w:rPr>
      </w:pPr>
      <w:proofErr w:type="gramStart"/>
      <w:r w:rsidRPr="009B1385">
        <w:rPr>
          <w:rFonts w:ascii="Aptos Narrow" w:hAnsi="Aptos Narrow"/>
          <w:sz w:val="24"/>
        </w:rPr>
        <w:t>Seek</w:t>
      </w:r>
      <w:proofErr w:type="gramEnd"/>
      <w:r w:rsidRPr="009B1385">
        <w:rPr>
          <w:rFonts w:ascii="Aptos Narrow" w:hAnsi="Aptos Narrow"/>
          <w:sz w:val="24"/>
        </w:rPr>
        <w:t xml:space="preserve"> support from others. Having a support system can help you stay on track and motivated. Join a weight loss support group or talk to friends and family members who are also trying to lose weight.  </w:t>
      </w:r>
    </w:p>
    <w:p w14:paraId="279F2C6E" w14:textId="77777777" w:rsidR="00DA7CBA" w:rsidRPr="009B1385" w:rsidRDefault="00000000">
      <w:pPr>
        <w:numPr>
          <w:ilvl w:val="0"/>
          <w:numId w:val="2"/>
        </w:numPr>
        <w:spacing w:after="182"/>
        <w:ind w:right="166" w:hanging="360"/>
        <w:rPr>
          <w:rFonts w:ascii="Aptos Narrow" w:hAnsi="Aptos Narrow"/>
          <w:sz w:val="24"/>
        </w:rPr>
      </w:pPr>
      <w:r w:rsidRPr="009B1385">
        <w:rPr>
          <w:rFonts w:ascii="Aptos Narrow" w:hAnsi="Aptos Narrow"/>
          <w:sz w:val="24"/>
        </w:rPr>
        <w:t xml:space="preserve">Manage stress. Stress can lead to unhealthy eating habits and weight gain. Find healthy ways to manage stress, such as exercise, relaxation techniques, or spending time with loved ones.  </w:t>
      </w:r>
    </w:p>
    <w:p w14:paraId="20783F12" w14:textId="77777777" w:rsidR="00DA7CBA" w:rsidRPr="009B1385" w:rsidRDefault="00000000">
      <w:pPr>
        <w:numPr>
          <w:ilvl w:val="0"/>
          <w:numId w:val="2"/>
        </w:numPr>
        <w:spacing w:after="13"/>
        <w:ind w:right="166" w:hanging="360"/>
        <w:rPr>
          <w:rFonts w:ascii="Aptos Narrow" w:hAnsi="Aptos Narrow"/>
          <w:sz w:val="24"/>
        </w:rPr>
      </w:pPr>
      <w:r w:rsidRPr="009B1385">
        <w:rPr>
          <w:rFonts w:ascii="Aptos Narrow" w:hAnsi="Aptos Narrow"/>
          <w:sz w:val="24"/>
        </w:rPr>
        <w:t xml:space="preserve">Body composition analysis  </w:t>
      </w:r>
    </w:p>
    <w:p w14:paraId="4018577A" w14:textId="77777777" w:rsidR="00DA7CBA" w:rsidRPr="009B1385" w:rsidRDefault="00000000">
      <w:pPr>
        <w:spacing w:after="175" w:line="259" w:lineRule="auto"/>
        <w:ind w:left="734" w:firstLine="0"/>
        <w:rPr>
          <w:rFonts w:ascii="Aptos Narrow" w:hAnsi="Aptos Narrow"/>
          <w:sz w:val="24"/>
        </w:rPr>
      </w:pPr>
      <w:r w:rsidRPr="009B1385">
        <w:rPr>
          <w:rFonts w:ascii="Aptos Narrow" w:hAnsi="Aptos Narrow"/>
          <w:sz w:val="24"/>
        </w:rPr>
        <w:t xml:space="preserve">  </w:t>
      </w:r>
    </w:p>
    <w:p w14:paraId="47DFA9EA" w14:textId="382E8457" w:rsidR="00DA7CBA" w:rsidRPr="009B1385" w:rsidRDefault="00000000">
      <w:pPr>
        <w:tabs>
          <w:tab w:val="center" w:pos="4186"/>
        </w:tabs>
        <w:ind w:left="0" w:firstLine="0"/>
        <w:rPr>
          <w:rFonts w:ascii="Aptos Narrow" w:hAnsi="Aptos Narrow"/>
          <w:sz w:val="24"/>
        </w:rPr>
      </w:pPr>
      <w:r w:rsidRPr="009B1385">
        <w:rPr>
          <w:rFonts w:ascii="Aptos Narrow" w:eastAsia="Times New Roman" w:hAnsi="Aptos Narrow" w:cs="Times New Roman"/>
          <w:sz w:val="24"/>
        </w:rPr>
        <w:tab/>
        <w:t xml:space="preserve">  </w:t>
      </w:r>
    </w:p>
    <w:sectPr w:rsidR="00DA7CBA" w:rsidRPr="009B1385">
      <w:headerReference w:type="default" r:id="rId7"/>
      <w:footerReference w:type="default" r:id="rId8"/>
      <w:pgSz w:w="12240" w:h="15840"/>
      <w:pgMar w:top="120" w:right="1338" w:bottom="1499"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77F2F" w14:textId="77777777" w:rsidR="003152AB" w:rsidRDefault="003152AB" w:rsidP="009B1385">
      <w:pPr>
        <w:spacing w:after="0" w:line="240" w:lineRule="auto"/>
      </w:pPr>
      <w:r>
        <w:separator/>
      </w:r>
    </w:p>
  </w:endnote>
  <w:endnote w:type="continuationSeparator" w:id="0">
    <w:p w14:paraId="28CCD227" w14:textId="77777777" w:rsidR="003152AB" w:rsidRDefault="003152AB" w:rsidP="009B1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14BE" w14:textId="3AD389CD" w:rsidR="001C3634" w:rsidRDefault="001C3634">
    <w:pPr>
      <w:pStyle w:val="Footer"/>
    </w:pPr>
  </w:p>
  <w:p w14:paraId="7798122D" w14:textId="77777777" w:rsidR="009B1385" w:rsidRDefault="009B1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2D564" w14:textId="77777777" w:rsidR="003152AB" w:rsidRDefault="003152AB" w:rsidP="009B1385">
      <w:pPr>
        <w:spacing w:after="0" w:line="240" w:lineRule="auto"/>
      </w:pPr>
      <w:r>
        <w:separator/>
      </w:r>
    </w:p>
  </w:footnote>
  <w:footnote w:type="continuationSeparator" w:id="0">
    <w:p w14:paraId="2F282DAF" w14:textId="77777777" w:rsidR="003152AB" w:rsidRDefault="003152AB" w:rsidP="009B1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980A" w14:textId="4BE80A4A" w:rsidR="001C3634" w:rsidRDefault="001C3634">
    <w:pPr>
      <w:pStyle w:val="Header"/>
    </w:pPr>
    <w:r>
      <w:rPr>
        <w:noProof/>
      </w:rPr>
      <w:drawing>
        <wp:inline distT="0" distB="0" distL="0" distR="0" wp14:anchorId="1FDF9FB0" wp14:editId="502C0C48">
          <wp:extent cx="2865772" cy="1057275"/>
          <wp:effectExtent l="0" t="0" r="0" b="0"/>
          <wp:docPr id="1878740095"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740095"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70025" cy="10588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3213C"/>
    <w:multiLevelType w:val="hybridMultilevel"/>
    <w:tmpl w:val="3FF04B36"/>
    <w:lvl w:ilvl="0" w:tplc="E1C0183C">
      <w:start w:val="1"/>
      <w:numFmt w:val="bullet"/>
      <w:lvlText w:val="●"/>
      <w:lvlJc w:val="left"/>
      <w:pPr>
        <w:ind w:left="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7742858">
      <w:start w:val="1"/>
      <w:numFmt w:val="bullet"/>
      <w:lvlText w:val="o"/>
      <w:lvlJc w:val="left"/>
      <w:pPr>
        <w:ind w:left="14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A8A0D1A">
      <w:start w:val="1"/>
      <w:numFmt w:val="bullet"/>
      <w:lvlText w:val="▪"/>
      <w:lvlJc w:val="left"/>
      <w:pPr>
        <w:ind w:left="21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FAA3F6">
      <w:start w:val="1"/>
      <w:numFmt w:val="bullet"/>
      <w:lvlText w:val="•"/>
      <w:lvlJc w:val="left"/>
      <w:pPr>
        <w:ind w:left="28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62DEEA">
      <w:start w:val="1"/>
      <w:numFmt w:val="bullet"/>
      <w:lvlText w:val="o"/>
      <w:lvlJc w:val="left"/>
      <w:pPr>
        <w:ind w:left="36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F47B84">
      <w:start w:val="1"/>
      <w:numFmt w:val="bullet"/>
      <w:lvlText w:val="▪"/>
      <w:lvlJc w:val="left"/>
      <w:pPr>
        <w:ind w:left="43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0E108A">
      <w:start w:val="1"/>
      <w:numFmt w:val="bullet"/>
      <w:lvlText w:val="•"/>
      <w:lvlJc w:val="left"/>
      <w:pPr>
        <w:ind w:left="50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94370A">
      <w:start w:val="1"/>
      <w:numFmt w:val="bullet"/>
      <w:lvlText w:val="o"/>
      <w:lvlJc w:val="left"/>
      <w:pPr>
        <w:ind w:left="57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4D0D1AE">
      <w:start w:val="1"/>
      <w:numFmt w:val="bullet"/>
      <w:lvlText w:val="▪"/>
      <w:lvlJc w:val="left"/>
      <w:pPr>
        <w:ind w:left="64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AD224BA"/>
    <w:multiLevelType w:val="hybridMultilevel"/>
    <w:tmpl w:val="5AA25024"/>
    <w:lvl w:ilvl="0" w:tplc="EDECFFF0">
      <w:start w:val="1"/>
      <w:numFmt w:val="bullet"/>
      <w:lvlText w:val="●"/>
      <w:lvlJc w:val="left"/>
      <w:pPr>
        <w:ind w:left="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B9C7A8E">
      <w:start w:val="1"/>
      <w:numFmt w:val="bullet"/>
      <w:lvlText w:val="o"/>
      <w:lvlJc w:val="left"/>
      <w:pPr>
        <w:ind w:left="14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86AD69E">
      <w:start w:val="1"/>
      <w:numFmt w:val="bullet"/>
      <w:lvlText w:val="▪"/>
      <w:lvlJc w:val="left"/>
      <w:pPr>
        <w:ind w:left="21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A09746">
      <w:start w:val="1"/>
      <w:numFmt w:val="bullet"/>
      <w:lvlText w:val="•"/>
      <w:lvlJc w:val="left"/>
      <w:pPr>
        <w:ind w:left="28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E7692B8">
      <w:start w:val="1"/>
      <w:numFmt w:val="bullet"/>
      <w:lvlText w:val="o"/>
      <w:lvlJc w:val="left"/>
      <w:pPr>
        <w:ind w:left="36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5093BC">
      <w:start w:val="1"/>
      <w:numFmt w:val="bullet"/>
      <w:lvlText w:val="▪"/>
      <w:lvlJc w:val="left"/>
      <w:pPr>
        <w:ind w:left="43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EC5ADC">
      <w:start w:val="1"/>
      <w:numFmt w:val="bullet"/>
      <w:lvlText w:val="•"/>
      <w:lvlJc w:val="left"/>
      <w:pPr>
        <w:ind w:left="50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654DB60">
      <w:start w:val="1"/>
      <w:numFmt w:val="bullet"/>
      <w:lvlText w:val="o"/>
      <w:lvlJc w:val="left"/>
      <w:pPr>
        <w:ind w:left="57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53A7BA0">
      <w:start w:val="1"/>
      <w:numFmt w:val="bullet"/>
      <w:lvlText w:val="▪"/>
      <w:lvlJc w:val="left"/>
      <w:pPr>
        <w:ind w:left="64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631744859">
    <w:abstractNumId w:val="1"/>
  </w:num>
  <w:num w:numId="2" w16cid:durableId="142025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BA"/>
    <w:rsid w:val="001C3634"/>
    <w:rsid w:val="003152AB"/>
    <w:rsid w:val="00531AC2"/>
    <w:rsid w:val="006C6C9A"/>
    <w:rsid w:val="009B1385"/>
    <w:rsid w:val="00DA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3B3EA"/>
  <w15:docId w15:val="{DD3F154F-E769-4FA7-89D0-0C0477AE9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1" w:line="263" w:lineRule="auto"/>
      <w:ind w:left="10" w:hanging="10"/>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385"/>
    <w:rPr>
      <w:rFonts w:ascii="Calibri" w:eastAsia="Calibri" w:hAnsi="Calibri" w:cs="Calibri"/>
      <w:color w:val="000000"/>
      <w:sz w:val="22"/>
    </w:rPr>
  </w:style>
  <w:style w:type="paragraph" w:styleId="Footer">
    <w:name w:val="footer"/>
    <w:basedOn w:val="Normal"/>
    <w:link w:val="FooterChar"/>
    <w:uiPriority w:val="99"/>
    <w:unhideWhenUsed/>
    <w:rsid w:val="009B1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385"/>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94701">
      <w:bodyDiv w:val="1"/>
      <w:marLeft w:val="0"/>
      <w:marRight w:val="0"/>
      <w:marTop w:val="0"/>
      <w:marBottom w:val="0"/>
      <w:divBdr>
        <w:top w:val="none" w:sz="0" w:space="0" w:color="auto"/>
        <w:left w:val="none" w:sz="0" w:space="0" w:color="auto"/>
        <w:bottom w:val="none" w:sz="0" w:space="0" w:color="auto"/>
        <w:right w:val="none" w:sz="0" w:space="0" w:color="auto"/>
      </w:divBdr>
    </w:div>
    <w:div w:id="1186211461">
      <w:bodyDiv w:val="1"/>
      <w:marLeft w:val="0"/>
      <w:marRight w:val="0"/>
      <w:marTop w:val="0"/>
      <w:marBottom w:val="0"/>
      <w:divBdr>
        <w:top w:val="none" w:sz="0" w:space="0" w:color="auto"/>
        <w:left w:val="none" w:sz="0" w:space="0" w:color="auto"/>
        <w:bottom w:val="none" w:sz="0" w:space="0" w:color="auto"/>
        <w:right w:val="none" w:sz="0" w:space="0" w:color="auto"/>
      </w:divBdr>
    </w:div>
    <w:div w:id="1481339988">
      <w:bodyDiv w:val="1"/>
      <w:marLeft w:val="0"/>
      <w:marRight w:val="0"/>
      <w:marTop w:val="0"/>
      <w:marBottom w:val="0"/>
      <w:divBdr>
        <w:top w:val="none" w:sz="0" w:space="0" w:color="auto"/>
        <w:left w:val="none" w:sz="0" w:space="0" w:color="auto"/>
        <w:bottom w:val="none" w:sz="0" w:space="0" w:color="auto"/>
        <w:right w:val="none" w:sz="0" w:space="0" w:color="auto"/>
      </w:divBdr>
    </w:div>
    <w:div w:id="2123724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 Consent Forms - need logo</dc:title>
  <dc:subject/>
  <dc:creator>Keyla Almodovar</dc:creator>
  <cp:keywords/>
  <cp:lastModifiedBy>Rebecca McCarty</cp:lastModifiedBy>
  <cp:revision>3</cp:revision>
  <dcterms:created xsi:type="dcterms:W3CDTF">2025-02-09T03:13:00Z</dcterms:created>
  <dcterms:modified xsi:type="dcterms:W3CDTF">2025-02-09T14:02:00Z</dcterms:modified>
</cp:coreProperties>
</file>